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3347" w14:textId="77777777" w:rsidR="003B3C90" w:rsidRPr="00915303" w:rsidRDefault="003B3C90" w:rsidP="003B3C9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915303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022CABE" wp14:editId="71C8A127">
            <wp:extent cx="542925" cy="7239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CF6F" w14:textId="77777777" w:rsidR="003B3C90" w:rsidRPr="00915303" w:rsidRDefault="003B3C90" w:rsidP="003B3C90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14:paraId="5A3BA858" w14:textId="77777777" w:rsidR="003B3C90" w:rsidRPr="00915303" w:rsidRDefault="003B3C90" w:rsidP="003B3C9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14:paraId="3DB61BB3" w14:textId="77777777" w:rsidR="003B3C90" w:rsidRPr="00915303" w:rsidRDefault="003B3C90" w:rsidP="003B3C9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14:paraId="0E5172CE" w14:textId="77777777" w:rsidR="003B3C90" w:rsidRPr="00915303" w:rsidRDefault="003B3C90" w:rsidP="003B3C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14:paraId="65ADF4F7" w14:textId="77777777" w:rsidR="003B3C90" w:rsidRPr="00915303" w:rsidRDefault="003B3C90" w:rsidP="003B3C9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14:paraId="5D9BA768" w14:textId="77777777" w:rsidR="003B3C90" w:rsidRPr="00DC5AA1" w:rsidRDefault="003B3C90" w:rsidP="003B3C9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lang w:eastAsia="ru-RU"/>
        </w:rPr>
      </w:pPr>
    </w:p>
    <w:p w14:paraId="37722E67" w14:textId="77777777" w:rsidR="003B3C90" w:rsidRPr="008D5384" w:rsidRDefault="003B3C90" w:rsidP="003B3C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августа</w:t>
      </w: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2022 года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69</w:t>
      </w:r>
      <w:r w:rsidRPr="00915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/нпа</w:t>
      </w:r>
    </w:p>
    <w:p w14:paraId="326AF54B" w14:textId="77777777" w:rsidR="003B3C90" w:rsidRDefault="003B3C90" w:rsidP="003B3C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пгт. Федоровский</w:t>
      </w:r>
    </w:p>
    <w:p w14:paraId="4C5109D9" w14:textId="77777777" w:rsidR="003B3C90" w:rsidRDefault="003B3C90" w:rsidP="003B3C90">
      <w:pPr>
        <w:tabs>
          <w:tab w:val="left" w:pos="1440"/>
        </w:tabs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BF3AE3C" w14:textId="77777777" w:rsidR="003B3C90" w:rsidRPr="00F70E01" w:rsidRDefault="003B3C90" w:rsidP="003B3C90">
      <w:pPr>
        <w:spacing w:after="0" w:line="240" w:lineRule="auto"/>
        <w:ind w:right="4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2E701CEC" w14:textId="77777777" w:rsidR="003B3C90" w:rsidRPr="00F70E01" w:rsidRDefault="003B3C90" w:rsidP="003B3C90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</w:p>
    <w:p w14:paraId="1E125D82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</w:t>
      </w:r>
      <w:hyperlink r:id="rId5" w:history="1">
        <w:r w:rsidRPr="00F70E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законом</w:t>
        </w:r>
      </w:hyperlink>
      <w:r w:rsidRPr="00F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городского поселения Федоровский от 23.06.2011 №216-п/нпа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 (с изменениями от 09.08.2011 №253-п/нпа, от 26.12.2011 №432-п/нпа, от 10.05.2012 №135-п/нпа, от 12.03.2014 №81-п/нпа, от 19.07.2018 №479-п/нпа, от 26.09.2018 №612-п/нпа, от 06.05.2021 №227-п/нпа, от 18.06.2021 №323-п/нпа, от 01.09.2021 №453-п/нпа, от 23.06.2022 №346-п/нпа), на основании </w:t>
      </w:r>
      <w:hyperlink r:id="rId6" w:history="1">
        <w:r w:rsidRPr="00F70E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Устава</w:t>
        </w:r>
      </w:hyperlink>
      <w:r w:rsidRPr="00F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Федоровский:</w:t>
      </w:r>
    </w:p>
    <w:p w14:paraId="4199FA8D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 к настоящему постановлению.</w:t>
      </w:r>
    </w:p>
    <w:p w14:paraId="4B2DC126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Настоящее постановление вступает в силу после официального опубликования (обнародования). </w:t>
      </w:r>
    </w:p>
    <w:p w14:paraId="3557A50C" w14:textId="77777777" w:rsidR="003B3C90" w:rsidRPr="00F70E01" w:rsidRDefault="003B3C90" w:rsidP="003B3C9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Контроль за выполнением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14:paraId="7E6399D1" w14:textId="77777777" w:rsidR="003B3C90" w:rsidRDefault="003B3C90" w:rsidP="003B3C9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E10ECAC" w14:textId="77777777" w:rsidR="003B3C90" w:rsidRDefault="003B3C90" w:rsidP="003B3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 г</w:t>
      </w: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A546529" w14:textId="77777777" w:rsidR="003B3C90" w:rsidRPr="00915303" w:rsidRDefault="003B3C90" w:rsidP="003B3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Федоровский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М.А.Сафронова</w:t>
      </w:r>
    </w:p>
    <w:p w14:paraId="7A5C5926" w14:textId="3FEA2E09" w:rsidR="003B3C90" w:rsidRDefault="003B3C90" w:rsidP="003B3C90">
      <w:pPr>
        <w:tabs>
          <w:tab w:val="left" w:pos="1440"/>
        </w:tabs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 w:type="page"/>
      </w:r>
    </w:p>
    <w:p w14:paraId="43D4F88C" w14:textId="77777777" w:rsidR="003B3C90" w:rsidRPr="00915303" w:rsidRDefault="003B3C90" w:rsidP="003B3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5C4FE282" w14:textId="77777777" w:rsidR="003B3C90" w:rsidRPr="00915303" w:rsidRDefault="003B3C90" w:rsidP="003B3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городского поселения Федоровский</w:t>
      </w:r>
    </w:p>
    <w:p w14:paraId="7FB17249" w14:textId="77777777" w:rsidR="003B3C90" w:rsidRPr="00915303" w:rsidRDefault="003B3C90" w:rsidP="003B3C9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469</w:t>
      </w:r>
      <w:r w:rsidRPr="00915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/нпа</w:t>
      </w:r>
    </w:p>
    <w:p w14:paraId="557A4B49" w14:textId="77777777" w:rsidR="003B3C90" w:rsidRPr="00F70E01" w:rsidRDefault="003B3C90" w:rsidP="003B3C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1798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841078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CA695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14:paraId="5D37D0E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регламента</w:t>
      </w:r>
    </w:p>
    <w:p w14:paraId="4156CEE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4CD767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«Муниципальная услуга», «административный регламент») определяет, в соответствии с требованиями Федерального закона от 27.07.2010 №210-ФЗ «Об организации предоставления государственных и муниципальных услуг» (далее – «Федеральный закон №210-ФЗ»), 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сроки и последовательность административных процедур и административных действий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Федоровский (далее – «Уполномоченный орган») по предоставлению муниципальной услуги по приёму и проверке уведомлений о планируемом и завершенном сносе объектов капитального строительства (далее – «Уведомления») от заявителя, а также взаимодействия с заявителями, органами власти (организациями) при предоставлении муниципальной услуги.</w:t>
      </w:r>
    </w:p>
    <w:p w14:paraId="30F04F94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14:paraId="0E29AD59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BD4D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455248E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C484B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Заявителем </w:t>
      </w:r>
      <w:r w:rsidRPr="00F70E01">
        <w:rPr>
          <w:rFonts w:ascii="Times New Roman" w:eastAsia="Calibri" w:hAnsi="Times New Roman" w:cs="Times New Roman"/>
          <w:sz w:val="26"/>
          <w:szCs w:val="26"/>
        </w:rPr>
        <w:t>на получение муниципальной услуги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физические лица, юридические лица, индивидуальные предприниматели, являющиеся застройщиками или техническими заказчиками (далее – «Заявитель»).</w:t>
      </w:r>
    </w:p>
    <w:p w14:paraId="0E251BE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</w:t>
      </w:r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0AD481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2618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63"/>
      <w:bookmarkEnd w:id="1"/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14:paraId="2054FDD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9B13F8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Информирование 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по вопросам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осуще</w:t>
      </w:r>
      <w:r w:rsidRPr="00F70E01">
        <w:rPr>
          <w:rFonts w:ascii="Times New Roman" w:eastAsia="Calibri" w:hAnsi="Times New Roman" w:cs="Times New Roman"/>
          <w:sz w:val="26"/>
          <w:szCs w:val="26"/>
        </w:rPr>
        <w:t>ствляется посредством размещения информации:</w:t>
      </w:r>
    </w:p>
    <w:p w14:paraId="1359FC6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в информационно-телекоммуникационной сети «Интернет» (далее – «Сеть Интернет»), в том числе на официальном сайте органов местного самоуправления городского поселения Федоровский: 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Pr="00F70E01">
        <w:rPr>
          <w:rFonts w:ascii="Times New Roman" w:eastAsia="Calibri" w:hAnsi="Times New Roman" w:cs="Times New Roman"/>
          <w:sz w:val="26"/>
          <w:szCs w:val="26"/>
        </w:rPr>
        <w:t>://адмфедоровский.рф (далее – «Официальный сайт уполномоченного органа»);</w:t>
      </w:r>
    </w:p>
    <w:p w14:paraId="7E34665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Pr="00F70E01">
        <w:rPr>
          <w:rFonts w:ascii="Times New Roman" w:eastAsia="Calibri" w:hAnsi="Times New Roman" w:cs="Times New Roman"/>
          <w:sz w:val="26"/>
          <w:szCs w:val="26"/>
        </w:rPr>
        <w:t>://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(далее – «Единый портал»);</w:t>
      </w:r>
    </w:p>
    <w:p w14:paraId="3B47D60D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 Югры «Портал государственных и муниципальных услуг (функций) Ханты-Мансийского автономного округа – Югры» 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Pr="00F70E01">
        <w:rPr>
          <w:rFonts w:ascii="Times New Roman" w:eastAsia="Calibri" w:hAnsi="Times New Roman" w:cs="Times New Roman"/>
          <w:sz w:val="26"/>
          <w:szCs w:val="26"/>
        </w:rPr>
        <w:t>://86.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  <w:r w:rsidRPr="00F70E0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(далее – «Региональный портал»);</w:t>
      </w:r>
    </w:p>
    <w:p w14:paraId="4DEB89A9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на информационном стенде уполномоченного органа, в форме информационных (текстовых) материалов.</w:t>
      </w:r>
    </w:p>
    <w:p w14:paraId="600D0989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1.5.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14:paraId="6F33B13F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устной (при обращении заявителя по телефону);</w:t>
      </w:r>
    </w:p>
    <w:p w14:paraId="2D23ADFB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письменной (при письменном обращении заявителя по почте, электронной почте, факсу,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Единого и регионального порталов</w:t>
      </w:r>
      <w:r w:rsidRPr="00F70E01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4CD645D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1.6. Информирование осуществляют специалисты отдела адресного реестра и обеспечения градостроительной деятельности (далее – «Отдел») уполномоченного органа.</w:t>
      </w:r>
    </w:p>
    <w:p w14:paraId="5341D970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устного обращения (по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14:paraId="203F8E75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4148E024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14:paraId="23CBA36A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5648E748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Pr="00F70E0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14:paraId="45DDA3D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Интернет, указанные в пункте 1.4 административного регламента.</w:t>
      </w:r>
    </w:p>
    <w:p w14:paraId="62E2BA5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1.9. Информация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предоставления муниципальной услуги, в том числе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14:paraId="2F1413B2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F70E01">
        <w:rPr>
          <w:rFonts w:ascii="Times New Roman" w:eastAsia="Calibri" w:hAnsi="Times New Roman" w:cs="Times New Roman"/>
          <w:sz w:val="26"/>
          <w:szCs w:val="26"/>
        </w:rP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04456F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1.10.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МФЦ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осуществляется в соответствии с регламентом их работы.</w:t>
      </w:r>
    </w:p>
    <w:p w14:paraId="48C8867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1.11. Информация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Едином и р</w:t>
      </w:r>
      <w:r w:rsidRPr="00F70E01">
        <w:rPr>
          <w:rFonts w:ascii="Times New Roman" w:eastAsia="Calibri" w:hAnsi="Times New Roman" w:cs="Times New Roman"/>
          <w:sz w:val="26"/>
          <w:szCs w:val="26"/>
        </w:rPr>
        <w:t>егиональном порталах, а также может быть получена по телефону 8 (3462) 55-03-62</w:t>
      </w:r>
      <w:r w:rsidRPr="00F70E01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4FDB431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1.12.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14:paraId="29A8DA17" w14:textId="77777777" w:rsidR="003B3C90" w:rsidRPr="00F70E01" w:rsidRDefault="003B3C90" w:rsidP="003B3C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об Управлении Федеральной службы государственной регистрации, кадастра и картографии по Ханты-Мансийскому автономному округу – Югре на официальном сайте </w:t>
      </w:r>
      <w:hyperlink r:id="rId7" w:history="1"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://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rosreestr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F70E0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DC361F2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подразделениях на портале многофункциональных центров Ханты-Мансийского автономного округа – Югры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https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://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mfc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admhmao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r w:rsidRPr="00F70E01">
          <w:rPr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B91669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1.13. На информационных стендах в местах предоставления муниципальной услуги, в сети Интернет (на официальном сайте уполномоченного органа, Едином и региональном порталах) размещается следующая информация: </w:t>
      </w:r>
    </w:p>
    <w:p w14:paraId="74199B59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14:paraId="1569A62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справочная информация (место нахождения, график работы МФЦ);</w:t>
      </w:r>
    </w:p>
    <w:p w14:paraId="1117497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456AD970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14:paraId="2F246ACA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бланк заявления о предоставлении муниципальной услуги и образец его заполнения.</w:t>
      </w:r>
    </w:p>
    <w:p w14:paraId="23219DB4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1.14. В случае внесения изменений в порядок предоставления муниципальной услуги специалисты отдела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5BABBF75" w14:textId="77777777" w:rsidR="003B3C90" w:rsidRPr="004149A2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DCC6C4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14:paraId="3EC2302F" w14:textId="77777777" w:rsidR="003B3C90" w:rsidRPr="00F70E01" w:rsidRDefault="003B3C90" w:rsidP="003B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3ABF52E4" w14:textId="77777777" w:rsidR="003B3C90" w:rsidRPr="004149A2" w:rsidRDefault="003B3C90" w:rsidP="003B3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DBCA2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70E01">
        <w:rPr>
          <w:rFonts w:ascii="Times New Roman" w:eastAsia="Times New Roman" w:hAnsi="Times New Roman" w:cs="Calibri"/>
          <w:bCs/>
          <w:sz w:val="26"/>
          <w:szCs w:val="26"/>
        </w:rPr>
        <w:t>.</w:t>
      </w:r>
    </w:p>
    <w:p w14:paraId="02E7CF8E" w14:textId="77777777" w:rsidR="003B3C90" w:rsidRPr="00F70E01" w:rsidRDefault="003B3C90" w:rsidP="003B3C90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2123EB3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14:paraId="60FC10C6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муниципальную услугу</w:t>
      </w:r>
    </w:p>
    <w:p w14:paraId="411C722B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54A738" w14:textId="77777777" w:rsidR="003B3C90" w:rsidRPr="00F70E01" w:rsidRDefault="003B3C90" w:rsidP="003B3C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 услугу предоставляет администрация городского поселения Федоровский (далее – «Уполномоченный орган»).</w:t>
      </w:r>
    </w:p>
    <w:p w14:paraId="79A01A1C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получением муниципальной услуги заявитель может обратиться в МФЦ, который осуществляет приём документов на предоставление муниципальной услуги, выдачу документов, являющихся результатом предоставления муниципальной услуги.</w:t>
      </w:r>
    </w:p>
    <w:p w14:paraId="0E168D4D" w14:textId="77777777" w:rsidR="003B3C90" w:rsidRPr="00F70E01" w:rsidRDefault="003B3C90" w:rsidP="003B3C90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 уполномоченный орган осуществляет взаимодействие с органом регионального государственного строительного надзора.</w:t>
      </w:r>
    </w:p>
    <w:p w14:paraId="1237707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ar-SA"/>
        </w:rPr>
        <w:t>2.3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В соответствии с требованиями пункта 3 части 1 статьи 7 Федерального закона №210-ФЗ,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услуг, утверждённый решением Совета депутатов городского поселения Федоровский от 27.12.2011 №261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 (с изменениями от 23.09.2014 №177, от 24.03.2015 №209, от 26.01.2016 №270, от 25.04.2018 №58, от 30.10.2019 №144, от 15.04.2020 №171).</w:t>
      </w:r>
    </w:p>
    <w:p w14:paraId="73E1F5C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7 Федерального закона №210-ФЗ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заверены,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F70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F5CEA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</w:p>
    <w:p w14:paraId="02BC53B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14:paraId="0DE3D9F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2C92D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является:</w:t>
      </w:r>
    </w:p>
    <w:p w14:paraId="3E0A645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письмо на фирменном бланке администрации городского поселения Федоровский о приёме уведомления о планируемом сносе объекта капитального строительства или о завершенном сносе объекта капитального строительства;</w:t>
      </w:r>
    </w:p>
    <w:p w14:paraId="2FB7A7B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2) отказ в приёме документов (форма приведена в приложении к административному регламенту);</w:t>
      </w:r>
    </w:p>
    <w:p w14:paraId="33AA9A2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3) отказ в предоставлении услуги (форма приведена в приложении к административному регламенту).</w:t>
      </w:r>
    </w:p>
    <w:p w14:paraId="32E7E51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</w:p>
    <w:p w14:paraId="054C7BE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14:paraId="623ADB0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F1BAFF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7 рабочих дней со дня регистрации заявления о предоставлении муниципальной услуги в уполномоченном органе.</w:t>
      </w:r>
    </w:p>
    <w:p w14:paraId="029F6A22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срок предоставления муниципальной услуги входит проверка заявления и приложенных к нему документов,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размещение в информационной системе обеспечения градостроительной деятельности городского поселения Федоровский, уведомление регионального органа государственного строительного надзора.</w:t>
      </w:r>
    </w:p>
    <w:p w14:paraId="38B7553F" w14:textId="77777777" w:rsidR="003B3C90" w:rsidRPr="00F70E01" w:rsidRDefault="003B3C90" w:rsidP="003B3C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сроки предоставления муниципальной услуги устанавливаются в соответствии с Постановлением Правительства Российской Федерации от 09.04.2022 №629 «Об особенностях регулирования земельных отношений в Российской Федерации в 2022 году».</w:t>
      </w:r>
    </w:p>
    <w:p w14:paraId="6C4E22E2" w14:textId="77777777" w:rsidR="003B3C90" w:rsidRPr="00F70E01" w:rsidRDefault="003B3C90" w:rsidP="003B3C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9D368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 правовые акты, регулирующие предоставление</w:t>
      </w:r>
    </w:p>
    <w:p w14:paraId="0640DD3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услуги</w:t>
      </w:r>
    </w:p>
    <w:p w14:paraId="01724A9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A52A2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Перечень нормативных правовых актов, регулирующих предоставление муниципальной услуги, размещается на Едином портале и (или) региональном портале, официальном сайте уполномоченного органа.</w:t>
      </w:r>
    </w:p>
    <w:p w14:paraId="134EC7B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0FA55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0E0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DA06336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0AE5F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625C67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а) уведомление о планируемом сносе, по форме, утверждённой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документы.</w:t>
      </w:r>
    </w:p>
    <w:p w14:paraId="323ACB5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 случае представления уведомления о сносе в электронной форме посредством Единого портала, регионального портала указанное уведомление заполняется путём внесения соответствующих сведений в интерактивную форму на Едином портале, региональном портале;</w:t>
      </w:r>
    </w:p>
    <w:p w14:paraId="1497D73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 представления уведомления о планируемом сносе, уведомления о завершении сноса посредством личного обращения через многофункциональный центр.</w:t>
      </w:r>
    </w:p>
    <w:p w14:paraId="2027660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 случае представления документов в электронной форме посредством Единого портала, регионального портала указанного документа не требуется;</w:t>
      </w:r>
    </w:p>
    <w:p w14:paraId="2282756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14:paraId="01DF069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</w:p>
    <w:p w14:paraId="640C0F8A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lastRenderedPageBreak/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 w14:paraId="3DBD0EA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8E9091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е) результаты и материалы обследования объекта капитального строительства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br/>
        <w:t>(в случае направления уведомления о планируемом сносе);</w:t>
      </w:r>
    </w:p>
    <w:p w14:paraId="3F0FB0E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ж) проект организации работ по сносу объекта капитального строительства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br/>
        <w:t>(в случае направления уведомления о планируемом сносе);</w:t>
      </w:r>
    </w:p>
    <w:p w14:paraId="58030C3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з) уведомление о завершении сноса по форме, утвержденной приказом Министерства строительства и жилищно-коммунального хозяйства Российской Федерации от 24.01.2019 № 34/пр. </w:t>
      </w:r>
    </w:p>
    <w:p w14:paraId="07F8D34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2.8. Заявление подается заявителем по форме,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FCE2C32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 заявления заявитель может получить:</w:t>
      </w:r>
    </w:p>
    <w:p w14:paraId="53827F76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14:paraId="5060B11A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специалиста уполномоченного органа либо работника МФЦ;</w:t>
      </w:r>
    </w:p>
    <w:p w14:paraId="2877071E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посредством сети Интернет на официальном сайте уполномоченного органа, Едином и региональном порталах.</w:t>
      </w:r>
    </w:p>
    <w:p w14:paraId="7958C71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2.9. Способы подачи документов заявителем:</w:t>
      </w:r>
    </w:p>
    <w:p w14:paraId="5DDB8CBC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посредством обращения в МФЦ;</w:t>
      </w:r>
    </w:p>
    <w:p w14:paraId="4AB2E309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электронной форме посредством 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Единого и регионального порталов; </w:t>
      </w:r>
    </w:p>
    <w:p w14:paraId="4BBCA8D6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1FA5E80B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 случае представления уведомлений и прилагаемых к ним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3AC3C0B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2.10. В соответствии с пунктами 1, 2, 4 части 1 статьи 7 Федерального закона №210-ФЗ, запрещается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заявителя:</w:t>
      </w:r>
    </w:p>
    <w:p w14:paraId="02C51AB4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133"/>
      <w:bookmarkEnd w:id="2"/>
      <w:r w:rsidRPr="00F70E01">
        <w:rPr>
          <w:rFonts w:ascii="Times New Roman" w:eastAsia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9E2648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2) представления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 информации, в том числе подтверждающих внесение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F70E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</w:t>
        </w:r>
      </w:hyperlink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0" w:history="1">
        <w:r w:rsidRPr="00F70E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6</w:t>
        </w:r>
      </w:hyperlink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742F8F84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3) представления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FA1B95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291"/>
      <w:bookmarkEnd w:id="3"/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A50C26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292"/>
      <w:bookmarkEnd w:id="4"/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3DF9C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293"/>
      <w:bookmarkEnd w:id="5"/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4FA4086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294"/>
      <w:bookmarkEnd w:id="6"/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уполномоченного органа, руководителя МФЦ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62E351B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предоставления на бумажном носителе документов и информации, электронные образы которых ранее были заверены,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5C22AA6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bCs/>
          <w:spacing w:val="2"/>
          <w:sz w:val="26"/>
          <w:szCs w:val="26"/>
          <w:lang w:eastAsia="ru-RU"/>
        </w:rPr>
      </w:pPr>
    </w:p>
    <w:p w14:paraId="44EB0E5A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b/>
          <w:bCs/>
          <w:spacing w:val="2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9269B1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bCs/>
          <w:spacing w:val="2"/>
          <w:sz w:val="26"/>
          <w:szCs w:val="26"/>
          <w:lang w:eastAsia="ru-RU"/>
        </w:rPr>
      </w:pPr>
    </w:p>
    <w:p w14:paraId="73ED5A5A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2.11.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порталу, в соответствии с постановлением Правительства Российской Федерации от 22.12.2012 №1376 «Об утверждении Правил организации деятельности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lastRenderedPageBreak/>
        <w:t>многофункциональных центров предоставления государственных и муниципальных услуг».</w:t>
      </w:r>
    </w:p>
    <w:p w14:paraId="73B03198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2.12. Документы, прилагаемые к уведомлению о планируемом сносе, уведомлению о завершении сноса, представляемые в электронной форме, направляются в следующих форматах:</w:t>
      </w:r>
    </w:p>
    <w:p w14:paraId="496B7AA5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а)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doc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,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docx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– для документов с текстовым содержанием, не включающим формулы;</w:t>
      </w:r>
    </w:p>
    <w:p w14:paraId="3B4CF178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б)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pdf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,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jpg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,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jpeg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11D86728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2.13. В случае если оригиналы документов, прилагаемых к уведомлению о сносе, уведомлению о завершении сноса, выданы и подписаны на бумажном носителе, допускается формирование таких документов, представляемых в электронной форме,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dpi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5FA25D9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"черно-белый" (при отсутствии в документе графических изображений и (или) цветного текста);</w:t>
      </w:r>
    </w:p>
    <w:p w14:paraId="588AD823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1929C8A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508C5491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29510E0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BB51ED2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Документы, подлежащие представлению в форматах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xls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,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xlsx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val="en-US" w:bidi="en-US"/>
        </w:rPr>
        <w:t>ods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bidi="en-US"/>
        </w:rPr>
        <w:t xml:space="preserve">,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формируются в виде отдельного документа, представляемого в электронной форме.</w:t>
      </w:r>
    </w:p>
    <w:p w14:paraId="0E6C0FA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A1E17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7549ED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5DEEC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Исчерпывающий перечень документов, запрашиваемых специалистами уполномоченного органа и получаемых в порядке межведомственного информационного взаимодействия: </w:t>
      </w:r>
    </w:p>
    <w:p w14:paraId="229D1D6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07D061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lastRenderedPageBreak/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14:paraId="575F000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в) решение суда о сносе объекта капитального строительства;</w:t>
      </w:r>
    </w:p>
    <w:p w14:paraId="729234A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г) решение органа местного самоуправления о сносе объекта капитального строительства.</w:t>
      </w:r>
    </w:p>
    <w:p w14:paraId="6DFA39D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14:paraId="3388D04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уведомлений в электронной форме через Единый портал или региональный портал,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днём направления указанного уведомления.</w:t>
      </w:r>
    </w:p>
    <w:p w14:paraId="22AB2D6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F99AB1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Исчерпывающий </w:t>
      </w:r>
      <w:r w:rsidRPr="00F70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оснований для отказа в приёме документов, необходимых для предоставления муниципальной услуги</w:t>
      </w:r>
    </w:p>
    <w:p w14:paraId="51B03CB6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115E5BC" w14:textId="77777777" w:rsidR="003B3C90" w:rsidRPr="00F70E01" w:rsidRDefault="003B3C90" w:rsidP="003B3C90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2.15. Исчерпывающий перечень оснований для отказа в приеме документов, указанных в пункте 2.7 административного регламента, в том числе представленных в электронной форме:</w:t>
      </w:r>
    </w:p>
    <w:p w14:paraId="701B5268" w14:textId="77777777" w:rsidR="003B3C90" w:rsidRPr="00F70E01" w:rsidRDefault="003B3C90" w:rsidP="003B3C9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а) уведомления представлены в орган местного самоуправления, в полномочия которых не входит предоставление услуги;</w:t>
      </w:r>
    </w:p>
    <w:p w14:paraId="63355C63" w14:textId="77777777" w:rsidR="003B3C90" w:rsidRPr="00F70E01" w:rsidRDefault="003B3C90" w:rsidP="003B3C90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1261E81" w14:textId="77777777" w:rsidR="003B3C90" w:rsidRPr="00F70E01" w:rsidRDefault="003B3C90" w:rsidP="003B3C9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E6CFAD9" w14:textId="77777777" w:rsidR="003B3C90" w:rsidRPr="00F70E01" w:rsidRDefault="003B3C90" w:rsidP="003B3C90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5E05BAE" w14:textId="77777777" w:rsidR="003B3C90" w:rsidRPr="00F70E01" w:rsidRDefault="003B3C90" w:rsidP="003B3C90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д)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7B29FDFF" w14:textId="77777777" w:rsidR="003B3C90" w:rsidRPr="00F70E01" w:rsidRDefault="003B3C90" w:rsidP="003B3C9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е) неполное заполнение полей в форме уведомлений, в том числе в интерактивной форме уведомления на ЕПГУ;</w:t>
      </w:r>
    </w:p>
    <w:p w14:paraId="15020D09" w14:textId="77777777" w:rsidR="003B3C90" w:rsidRPr="00F70E01" w:rsidRDefault="003B3C90" w:rsidP="003B3C9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ж) представление неполного комплекта документов, необходимых для предоставления услуги, в соответствии с пунктом 2.7 административного регламента. </w:t>
      </w:r>
    </w:p>
    <w:p w14:paraId="0ABACD3E" w14:textId="77777777" w:rsidR="003B3C90" w:rsidRPr="00F70E01" w:rsidRDefault="003B3C90" w:rsidP="003B3C9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2.16. Решение об отказе в приёме документов, указанных в пункте 2.7 административного регламента, оформляется по форме согласно приложению к административному регламенту.</w:t>
      </w:r>
    </w:p>
    <w:p w14:paraId="3B607520" w14:textId="77777777" w:rsidR="003B3C90" w:rsidRPr="00F70E01" w:rsidRDefault="003B3C90" w:rsidP="003B3C9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2.17. Решение об отказе в приёме документов, указанных в пункте 2.7 административного регламента, направляется заявителю не позднее рабочего для, следующего за днём регистрации заявления в уполномоченном органе.</w:t>
      </w:r>
    </w:p>
    <w:p w14:paraId="7E7A2FE7" w14:textId="77777777" w:rsidR="003B3C90" w:rsidRPr="00F70E01" w:rsidRDefault="003B3C90" w:rsidP="003B3C9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2.18. Отказ в приёме документов, указанных в пункте 2.7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308CA49C" w14:textId="77777777" w:rsidR="003B3C90" w:rsidRPr="00F70E01" w:rsidRDefault="003B3C90" w:rsidP="003B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93B989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услуги, установленный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</w:t>
      </w:r>
    </w:p>
    <w:p w14:paraId="24416D7A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правовыми актами</w:t>
      </w:r>
    </w:p>
    <w:p w14:paraId="7D119757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E7E363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2.19. Основания для приостановления предоставления муниципальной услуги отсутствуют.</w:t>
      </w:r>
    </w:p>
    <w:p w14:paraId="290B0D54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2.20. Основания для отказа в предоставлении муниципальной услуги:</w:t>
      </w:r>
    </w:p>
    <w:p w14:paraId="280B2A7B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1) несоответствие заявителя требованиям, установленным пунктом 1.3. административного регламента;</w:t>
      </w:r>
    </w:p>
    <w:p w14:paraId="4F6977CA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1C2568AF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3) отсутствие документов (сведений), предусмотренных нормативными правовыми актами Российской Федерации;</w:t>
      </w:r>
    </w:p>
    <w:p w14:paraId="622DD56B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4) уведомление о планируемом сносе содержит сведения об объекте, который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br/>
        <w:t>не является объектом капитального строительства.</w:t>
      </w:r>
    </w:p>
    <w:p w14:paraId="13614D87" w14:textId="77777777" w:rsidR="003B3C90" w:rsidRPr="00F70E01" w:rsidRDefault="003B3C90" w:rsidP="003B3C90">
      <w:pPr>
        <w:widowControl w:val="0"/>
        <w:tabs>
          <w:tab w:val="left" w:pos="1134"/>
          <w:tab w:val="left" w:pos="145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</w:p>
    <w:p w14:paraId="16E7FDDA" w14:textId="77777777" w:rsidR="003B3C90" w:rsidRPr="00F70E01" w:rsidRDefault="003B3C90" w:rsidP="003B3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D024473" w14:textId="77777777" w:rsidR="003B3C90" w:rsidRPr="00F70E01" w:rsidRDefault="003B3C90" w:rsidP="003B3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08C8B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2.21. Услуги, необходимые и обязательные для предоставления муниципальной услуги, отсутствуют.</w:t>
      </w:r>
    </w:p>
    <w:p w14:paraId="5B09059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429893F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882D941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D5624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2.22. Взимание платы за предоставление муниципальной услуги законодательством не предусмотрено.</w:t>
      </w:r>
    </w:p>
    <w:p w14:paraId="3B27816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9C16D2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0245E4B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421B3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2.23.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91B012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C06D8F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BD3094" w14:textId="77777777" w:rsidR="003B3C90" w:rsidRPr="00F70E01" w:rsidRDefault="003B3C90" w:rsidP="003B3C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2.24. Заявление, поступившее в адрес уполномоченного органа посредством Единого портала, регистрируется специалистом, ответственным за делопроизводство, в электронном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документообороте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1 рабочего дня с момента поступления в уполномоченный орган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FD956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З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аявление, поступившее в адрес уполномоченного органа</w:t>
      </w:r>
      <w:r w:rsidRPr="00F70E0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через МФЦ,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регистрируется специалистом уполномоченного органа в системе электронного документооборота в течение 1 рабочего дня с момента поступления в уполномоченный орган. В случае поступления заявления в уполномоченный орган после 16:00, заявление регистрируется на следующий рабочий день.</w:t>
      </w:r>
    </w:p>
    <w:p w14:paraId="545A539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14:paraId="284564E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93DC43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219D764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2.26. Здание, в котором предоставляется муниципальная услуга, должно быть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30D05FA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4F1A6C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2.27.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059769A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2.28. Помещения, в которых предоставляется муниципальная услуга, должны соответствовать санитарно-эпидемиологическим требованиям, нормам охраны труда.</w:t>
      </w:r>
    </w:p>
    <w:p w14:paraId="1CBDB55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к аудиовизуальным и информационным системам, доступным для инвалидов.</w:t>
      </w:r>
    </w:p>
    <w:p w14:paraId="34E38E5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объёме.</w:t>
      </w:r>
    </w:p>
    <w:p w14:paraId="18D9A75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2.29. Места ожидания должны соответствовать комфортным условиям 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70F5330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2.30.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чёрным шрифтом на белом фоне.</w:t>
      </w:r>
    </w:p>
    <w:p w14:paraId="09B39AD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4A48EBE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информационном терминале и в сети Интернет размещается информация, указанная в пункте 1.11 административного регламента.</w:t>
      </w:r>
    </w:p>
    <w:p w14:paraId="6A8F9C3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7ED6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 о предоставлении нескольких муниципальных услуг в многофункциональных центрах предоставления государственных и муниципальных услуг</w:t>
      </w:r>
    </w:p>
    <w:p w14:paraId="080A531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2283A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2.31. Показателями доступности муниципальной услуги являются:</w:t>
      </w:r>
    </w:p>
    <w:p w14:paraId="3A227A6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softHyphen/>
        <w:t>-телекоммуникационных сетях общего пользования (в том числе в сети «Интернет»), средствах массовой информации;</w:t>
      </w:r>
    </w:p>
    <w:p w14:paraId="57BDE91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- 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14:paraId="2BA3783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- возможность получения информации о ходе предоставления государственной (муниципальной) услуги, в том числе с использованием информационно коммуникационных технологий.</w:t>
      </w:r>
    </w:p>
    <w:p w14:paraId="39468DB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2.32. Показателями качества муниципальной услуги являются:</w:t>
      </w:r>
    </w:p>
    <w:p w14:paraId="62B6D1B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1A980A1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5C8A99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E1EE26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14:paraId="51DFFCA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8ED7DB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spacing w:val="2"/>
          <w:sz w:val="26"/>
          <w:szCs w:val="26"/>
          <w:lang w:eastAsia="ru-RU"/>
        </w:rPr>
      </w:pPr>
    </w:p>
    <w:p w14:paraId="69FBF160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167D64E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952D6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2.33.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00FC863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2.34. МФЦ осуществляет следующие административные процедуры (действия):</w:t>
      </w:r>
    </w:p>
    <w:p w14:paraId="72B4D1B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и регистрация запросов заявителей о предоставлении муниципальной услуги </w:t>
      </w:r>
      <w:r w:rsidRPr="00F70E01">
        <w:rPr>
          <w:rFonts w:ascii="Times New Roman" w:eastAsia="Calibri" w:hAnsi="Times New Roman" w:cs="Times New Roman"/>
          <w:sz w:val="26"/>
          <w:szCs w:val="26"/>
        </w:rPr>
        <w:t>(далее применимо к настоящему разделу – запрос)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14:paraId="1DDF303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164A896D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14:paraId="4486D857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2.35.</w:t>
      </w: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предоставлении услуги в электронной форме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27.07.2010 №210-ФЗ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27.07.2010 №210-ФЗ</w:t>
      </w: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организации предоставления государственных и муниципальных услуг» заявителю обеспечиваются:</w:t>
      </w:r>
    </w:p>
    <w:p w14:paraId="04264EDC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информации о порядке и сроках предоставления муниципальной услуги;</w:t>
      </w:r>
    </w:p>
    <w:p w14:paraId="4CAC0BD0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заявления о предоставлении муниципальному услуги;</w:t>
      </w:r>
    </w:p>
    <w:p w14:paraId="7F4E05BF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приём и регистрация уполномоченным органом заявления о предоставлении муниципальной услуги;</w:t>
      </w:r>
    </w:p>
    <w:p w14:paraId="6F3F72C2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получение результата предоставления муниципальной услуги;</w:t>
      </w:r>
    </w:p>
    <w:p w14:paraId="70227EC6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сведений о ходе рассмотрения муниципальной услуги;</w:t>
      </w:r>
    </w:p>
    <w:p w14:paraId="76666D55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оценки качества предоставления муниципальной услуги;</w:t>
      </w:r>
    </w:p>
    <w:p w14:paraId="527D5C60" w14:textId="77777777" w:rsidR="003B3C90" w:rsidRPr="00F70E01" w:rsidRDefault="003B3C90" w:rsidP="003B3C9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</w:t>
      </w:r>
      <w:r w:rsidRPr="00F70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органа государственной власти, органа местного самоуправления, организации либо муниципального служащего».</w:t>
      </w:r>
    </w:p>
    <w:p w14:paraId="2E4DAA84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2.36.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14:paraId="7493430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2.37. Формирование </w:t>
      </w:r>
      <w:r w:rsidRPr="00F70E01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осуществляется посредством заполнения электронной формы </w:t>
      </w:r>
      <w:r w:rsidRPr="00F70E01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Едином и региональном порталах без необходимости дополнительной подачи запроса в какой-либо иной форме.</w:t>
      </w:r>
    </w:p>
    <w:p w14:paraId="50800CEF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5B7D041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Едином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6613BDD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Форматно-логическая проверка сформированного запроса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заявки.</w:t>
      </w:r>
    </w:p>
    <w:p w14:paraId="1E663A1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2.38. При формировании запроса обеспечивается:</w:t>
      </w:r>
    </w:p>
    <w:p w14:paraId="52CE860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- возможность копирования и сохранения запроса;</w:t>
      </w:r>
    </w:p>
    <w:p w14:paraId="57F88AF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- возможность печати на бумажном носителе копии электронной формы запроса;</w:t>
      </w:r>
    </w:p>
    <w:p w14:paraId="74F7159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603499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Едином и р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егиональном порталах в части, касающейся сведений, отсутствующих в указанной системе;</w:t>
      </w:r>
    </w:p>
    <w:p w14:paraId="072B380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- возможность вернуться на любой из этапов заполнения электронной формы запроса без потери ранее введённой информации;</w:t>
      </w:r>
    </w:p>
    <w:p w14:paraId="2011C01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возможность доступа заявителя на 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Едином и р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402C76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2.39. Сформированный и подписанный запрос направляется в уполномоченный орган посредством Единого и регионального порталов.</w:t>
      </w:r>
    </w:p>
    <w:p w14:paraId="59A8E28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Уполномоченный орган обеспечивает приём документов, необходимых для предоставления муниципальной услуги, без необходимости повторного представления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14:paraId="3F08528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начинается с момента приёма уполномоченным органом электронных документов, необходимых для предоставления муниципальной услуги. </w:t>
      </w:r>
    </w:p>
    <w:p w14:paraId="3D51EE7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2.40.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14:paraId="0B3514C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14:paraId="0E6B0B2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информации из муниципальных информационных систем, кроме случаев, когда, в соответствии с нормативными правовыми актами, такая информация требует обязательного её подписания со стороны органа (организации) усиленной квалифицированной электронной подписью;</w:t>
      </w:r>
    </w:p>
    <w:p w14:paraId="3B98CB5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dstrike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FBD841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2.41. При предоставлении муниципальной услуги в электронной форме заявителю направляется:</w:t>
      </w:r>
    </w:p>
    <w:p w14:paraId="5481957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приёме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запроса и иных документов, необходимых для предоставления муниципальной услуги;</w:t>
      </w:r>
    </w:p>
    <w:p w14:paraId="0A4FBCB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008759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2.42. Предоставление муниципальной услуги в электронной форме осуществляется с использованием электронной подписи, в соответствии с требованиями федерального законодательства.</w:t>
      </w:r>
    </w:p>
    <w:p w14:paraId="4F937D3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14:paraId="683787A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55B5E3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F70E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D395FC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1D522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14:paraId="18E586B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6E380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3.1. Предоставление муниципальной услуги включает в себя выполнение следующих административных процедур:</w:t>
      </w:r>
    </w:p>
    <w:p w14:paraId="77694A8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1) п</w:t>
      </w: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ринятие решения о приёме и регистрации заявления о предоставлении муниципальной услуги;</w:t>
      </w:r>
    </w:p>
    <w:p w14:paraId="1D5DD86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2)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14:paraId="3444489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 xml:space="preserve">3) принятие решения о регистрации в информационной системе обеспечения градостроительной деятельности; </w:t>
      </w:r>
    </w:p>
    <w:p w14:paraId="3AA1291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  <w:t>4) выдача (направление) заявителю документа, являющегося результатом предоставления муниципальной услуги.</w:t>
      </w:r>
    </w:p>
    <w:p w14:paraId="53B20A3B" w14:textId="77777777" w:rsidR="003B3C90" w:rsidRPr="00F70E01" w:rsidRDefault="003B3C90" w:rsidP="003B3C90">
      <w:pPr>
        <w:widowControl w:val="0"/>
        <w:tabs>
          <w:tab w:val="left" w:pos="993"/>
          <w:tab w:val="left" w:pos="1401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pacing w:val="2"/>
          <w:sz w:val="26"/>
          <w:szCs w:val="26"/>
          <w:lang w:eastAsia="ru-RU"/>
        </w:rPr>
      </w:pPr>
    </w:p>
    <w:p w14:paraId="703F601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решения о приеме и регистрации заявления о предоставлении муниципальной услуги</w:t>
      </w:r>
    </w:p>
    <w:p w14:paraId="4A55FFFD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4A5836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3.2. Основание для начала административной процедуры: поступление в уполномоченный орган или МФЦ заявления о предоставлении муниципальной услуги.</w:t>
      </w:r>
    </w:p>
    <w:p w14:paraId="1F26FE8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В случае подачи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35FEBAD6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Должностным лицом, ответственным за приём и регистрацию заявления, является специалист отдела уполномоченного органа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527604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приём заявления и документов, при личном обращении в МФЦ также выдача расписки, составленной в двух экземплярах, один из которых вручается заявителю, другой – приобщается к принятым документам.</w:t>
      </w:r>
    </w:p>
    <w:p w14:paraId="5E863BD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Критерий принятия решения: наличие (отсутствие) оснований, предусмотренных пунктом 2.15. административного регламента.</w:t>
      </w:r>
    </w:p>
    <w:p w14:paraId="5EB360E7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– 1 рабочий день от даты направления заявления заявителем через Единый портал, или сотрудником МФЦ в уполномоченный орган.</w:t>
      </w:r>
    </w:p>
    <w:p w14:paraId="22997308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Результат выполнения административной процедуры: зарегистрированное заявление о предоставлении муниципальной услуги или решение об отказе в приёме документов.</w:t>
      </w:r>
    </w:p>
    <w:p w14:paraId="73DED012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или решения об отказе в приёме документов фиксируется в системе электронного документооборота.</w:t>
      </w:r>
    </w:p>
    <w:p w14:paraId="45E13E6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Зарегистрированное заявление и прилагаемые к нему документы передаются специалисту отдела уполномоченного органа, решение об отказе в приёме документов направляется заявителю.</w:t>
      </w:r>
    </w:p>
    <w:p w14:paraId="6D238C4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C91C45" w14:textId="77777777" w:rsidR="003B3C90" w:rsidRPr="00F70E01" w:rsidRDefault="003B3C90" w:rsidP="003B3C9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14:paraId="494E3771" w14:textId="77777777" w:rsidR="003B3C90" w:rsidRPr="00F70E01" w:rsidRDefault="003B3C90" w:rsidP="003B3C9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B1C29D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3.3. Основанием для начала административной процедуры является поступление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 заявления и прилагаемых к нему документов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специалисту отдела уполномоченного органа.</w:t>
      </w:r>
    </w:p>
    <w:p w14:paraId="3683F5B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лицом, ответственным за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принятие решения о предоставлении, а также об отказе в предоставлении муниципальной услуги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формирование и направление межведомственных запросов, получение на них ответов, является специалист отдела уполномоченного органа.</w:t>
      </w:r>
    </w:p>
    <w:p w14:paraId="7F75A6BF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5F8ADB9B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проверка представленных документов на соответствие перечню, указанному в пункте 2.14 административного регламента;</w:t>
      </w:r>
    </w:p>
    <w:p w14:paraId="6D17AAA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в соответствии с Федеральным законом №210-ФЗ составляет 5 рабочих дней со дня поступления межведомственного запроса в орган (организацию), предоставляющий документ и сведения).</w:t>
      </w:r>
    </w:p>
    <w:p w14:paraId="3FFA2D8B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Критерием для принятия решения о формировании и направлении межведомственных запросов является отсутствие документов, предусмотренных пунктом 2.14 административного регламента.</w:t>
      </w:r>
    </w:p>
    <w:p w14:paraId="7BB210E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5 рабочих</w:t>
      </w:r>
      <w:r w:rsidRPr="00F70E0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F70E01">
        <w:rPr>
          <w:rFonts w:ascii="Times New Roman" w:eastAsia="Calibri" w:hAnsi="Times New Roman" w:cs="Times New Roman"/>
          <w:sz w:val="26"/>
          <w:szCs w:val="26"/>
        </w:rPr>
        <w:t>дней со дня поступления зарегистрированного заявления специалисту отдела.</w:t>
      </w:r>
    </w:p>
    <w:p w14:paraId="79402F5B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документы, необходимые для предоставления муниципальной услуги.</w:t>
      </w:r>
    </w:p>
    <w:p w14:paraId="2E65BF8E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 ответ на межведомственный запрос приобщается к документам заявителя.</w:t>
      </w:r>
    </w:p>
    <w:p w14:paraId="10726A0E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5B48CC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решения о регистрации в информационной системе обеспечения градостроительной деятельности</w:t>
      </w:r>
    </w:p>
    <w:p w14:paraId="190465F2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C7B25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3.4. Основанием для начала административной процедуры является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 зарегистрированного заявления и документов, в том числе полученных в порядке межведомственного информационного взаимодействия, специалисту отдела уполномоченного органа.</w:t>
      </w:r>
    </w:p>
    <w:p w14:paraId="001224C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Должностным лицом, ответственным за выполнение административных действий, является специалист отдела уполномоченного органа.</w:t>
      </w:r>
    </w:p>
    <w:p w14:paraId="531A9AD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14:paraId="3EB35086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проверка представленных документов на соответствие действующему законодательству;</w:t>
      </w:r>
    </w:p>
    <w:p w14:paraId="0024F60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регистрации уведомлений в информационной системе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градостроительной деятельности городского поселения Федоровский;</w:t>
      </w:r>
    </w:p>
    <w:p w14:paraId="2500349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регистрация результата предоставления муниципальной услуги в информационной системе обеспечения градостроительной деятельности.</w:t>
      </w:r>
    </w:p>
    <w:p w14:paraId="13EED6A9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Критерием принятия решения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регистрации в информационной системе обеспечения градостроительной деятельности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наличие (отсутствие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оснований для отказа в предоставлении муниципальной услуги, предусмотренных пунктом 2.20 административного регламента</w:t>
      </w:r>
      <w:r w:rsidRPr="00F70E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CADC3A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Максимальный срок выполнения административной процедуры составляет </w:t>
      </w:r>
      <w:r w:rsidRPr="00F70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 рабочий день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с момента получения ответов на все межведомственные запросы.</w:t>
      </w:r>
    </w:p>
    <w:p w14:paraId="413872C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уведомление в информационной системе обеспечения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градостроительной деятельности городского поселения Федоровский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либо мотивированный отказ в предоставлении муниципальной услуги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D9724B7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 фиксации результата административной процедуры: информационное письмо с указанием регистрационного номера в информационной системе обеспечения градостроительной деятельности городского поселения Федоровский или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отказ в предоставлении муниципальной услуги зарегистрированный в системе электронного документооборота.</w:t>
      </w:r>
    </w:p>
    <w:p w14:paraId="1A6848B7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Зарегистрированный документ, являющийся результатом предоставления муниципальной услуги, передаётся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специалисту уполномоченного органа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выдачи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(направления) заявителю.</w:t>
      </w:r>
    </w:p>
    <w:p w14:paraId="2DBA4BDB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CCCF3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(направление) заявителю документа, являющегося результатом предоставления муниципальной услуги</w:t>
      </w:r>
    </w:p>
    <w:p w14:paraId="234F6F8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97755EE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3.5. Основанием для начала административной процедуры является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информационное письмо уполномоченного органа о регистрации уведомлений </w:t>
      </w:r>
      <w:r w:rsidRPr="00F70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информационной системе обеспечения градостроительной деятельности городского поселения Федоровский либо отказ в предоставлении муниципальной услуги.  </w:t>
      </w:r>
    </w:p>
    <w:p w14:paraId="32285FE8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Сведения о должностном лице, ответственном за выполнение административной процедуры: специалист отдела уполномоченного органа.</w:t>
      </w:r>
    </w:p>
    <w:p w14:paraId="51F415F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Содержание административных действий, входящих в состав административной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процедуры: выдача (направление) заявителю результата предоставления муниципальной услуги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FB273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Критерием принятия решения является подписанный и зарегистрированный документ, являющийся результатом предоставления муниципальной услуги.</w:t>
      </w:r>
    </w:p>
    <w:p w14:paraId="0D1BCF82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административной процедуры 1 рабочий день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0E01">
        <w:rPr>
          <w:rFonts w:ascii="Times New Roman" w:eastAsia="Calibri" w:hAnsi="Times New Roman" w:cs="Times New Roman"/>
          <w:sz w:val="26"/>
          <w:szCs w:val="26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14:paraId="7EF46AFD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являющегося результатом предоставления муниципальной услуги.</w:t>
      </w:r>
    </w:p>
    <w:p w14:paraId="01B97808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433E71CB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заявителю лично, запись о выдаче подтверждается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записью в электронном документообороте</w:t>
      </w:r>
      <w:r w:rsidRPr="00F70E0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DA05D01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в случае направления почтой, получение заявителем документа подтверждается уведомлением о вручении;</w:t>
      </w:r>
    </w:p>
    <w:p w14:paraId="1C1CBB31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посредством Единого и регионального порталов, запись о выдаче документа заявителю отображается в электронном документообороте</w:t>
      </w:r>
      <w:r w:rsidRPr="00F70E0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54619C0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в случае выдачи посредством МФЦ, запись отображается в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 документообороте.</w:t>
      </w:r>
    </w:p>
    <w:p w14:paraId="3D569126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0B33B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Варианты предоставления муниципальной услуги, включающие порядок её предоставления отдельным категориям заявителей, объединённых общими </w:t>
      </w: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признаками, в том числе в отношении результата муниципальной услуги, за получением которого они обратились</w:t>
      </w:r>
    </w:p>
    <w:p w14:paraId="71CB2C2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98AA5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5DF89183" w14:textId="77777777" w:rsidR="003B3C90" w:rsidRPr="00F70E01" w:rsidRDefault="003B3C90" w:rsidP="003B3C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F349ED" w14:textId="77777777" w:rsidR="003B3C90" w:rsidRPr="00F70E01" w:rsidRDefault="003B3C90" w:rsidP="003B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4767BBD3" w14:textId="77777777" w:rsidR="003B3C90" w:rsidRPr="00F70E01" w:rsidRDefault="003B3C90" w:rsidP="003B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9D665D" w14:textId="77777777" w:rsidR="003B3C90" w:rsidRPr="00F70E01" w:rsidRDefault="003B3C90" w:rsidP="003B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E6D0063" w14:textId="77777777" w:rsidR="003B3C90" w:rsidRPr="00F70E01" w:rsidRDefault="003B3C90" w:rsidP="003B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B4A084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принятием ими решений осуществляется: 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уполномоченного органа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лицом, его</w:t>
      </w:r>
      <w:r w:rsidRPr="00F70E0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7EDDE5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134A1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F0D7100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B4EC63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4.2. Плановые проверки полноты и качества предоставления муниципальной услуги проводятся руководителем уполномоченного органа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его</w:t>
      </w:r>
      <w:r w:rsidRPr="00F70E0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DD4E36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уполномоченного органа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лица, его</w:t>
      </w:r>
      <w:r w:rsidRPr="00F70E0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0E2299" w14:textId="77777777" w:rsidR="003B3C90" w:rsidRPr="00F70E01" w:rsidRDefault="003B3C90" w:rsidP="003B3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4.3. Внеплановые проверки полноты и качества предоставления муниципальной услуги проводятся руководителем уполномоченного органа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его</w:t>
      </w:r>
      <w:r w:rsidRPr="00F70E0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7E51FBCE" w14:textId="77777777" w:rsidR="003B3C90" w:rsidRPr="00F70E01" w:rsidRDefault="003B3C90" w:rsidP="003B3C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14:paraId="2A35FED4" w14:textId="77777777" w:rsidR="003B3C90" w:rsidRPr="00F70E01" w:rsidRDefault="003B3C90" w:rsidP="003B3C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4.4.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47DE18E" w14:textId="77777777" w:rsidR="003B3C90" w:rsidRPr="00F70E01" w:rsidRDefault="003B3C90" w:rsidP="003B3C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4.5. Рассмотрение жалобы заявителя осуществляется в соответствии с </w:t>
      </w:r>
      <w:hyperlink r:id="rId11" w:history="1">
        <w:r w:rsidRPr="00F70E01">
          <w:rPr>
            <w:rFonts w:ascii="Times New Roman" w:eastAsia="Calibri" w:hAnsi="Times New Roman" w:cs="Times New Roman"/>
            <w:sz w:val="26"/>
            <w:szCs w:val="26"/>
          </w:rPr>
          <w:t xml:space="preserve">разделом </w:t>
        </w:r>
        <w:r w:rsidRPr="00F70E01">
          <w:rPr>
            <w:rFonts w:ascii="Times New Roman" w:eastAsia="Calibri" w:hAnsi="Times New Roman" w:cs="Times New Roman"/>
            <w:sz w:val="26"/>
            <w:szCs w:val="26"/>
            <w:lang w:val="en-US"/>
          </w:rPr>
          <w:t>V</w:t>
        </w:r>
      </w:hyperlink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</w:p>
    <w:p w14:paraId="1C42FCEC" w14:textId="77777777" w:rsidR="003B3C90" w:rsidRPr="00F70E01" w:rsidRDefault="003B3C90" w:rsidP="003B3C9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4.6.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F70E01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.</w:t>
      </w:r>
    </w:p>
    <w:p w14:paraId="50EDB8C8" w14:textId="77777777" w:rsidR="003B3C90" w:rsidRPr="00F70E01" w:rsidRDefault="003B3C90" w:rsidP="003B3C9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4AD6C2B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F8120A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D8C845" w14:textId="77777777" w:rsidR="003B3C90" w:rsidRPr="00F70E01" w:rsidRDefault="003B3C90" w:rsidP="003B3C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4.7.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2587F993" w14:textId="77777777" w:rsidR="003B3C90" w:rsidRPr="00F70E01" w:rsidRDefault="003B3C90" w:rsidP="003B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</w:t>
      </w:r>
      <w:r w:rsidRPr="00F70E01">
        <w:rPr>
          <w:rFonts w:ascii="Times New Roman" w:eastAsia="Times New Roman" w:hAnsi="Times New Roman" w:cs="Times New Roman"/>
          <w:sz w:val="26"/>
          <w:szCs w:val="26"/>
        </w:rPr>
        <w:br/>
        <w:t>с требованиями законодательства.</w:t>
      </w:r>
    </w:p>
    <w:p w14:paraId="6C7E5591" w14:textId="77777777" w:rsidR="003B3C90" w:rsidRPr="00F70E01" w:rsidRDefault="003B3C90" w:rsidP="003B3C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4.8. В соответствии со статьёй 9.6 Закона Ханты-Мансийского автономного </w:t>
      </w:r>
      <w:r w:rsidRPr="00F70E01">
        <w:rPr>
          <w:rFonts w:ascii="Times New Roman" w:eastAsia="Calibri" w:hAnsi="Times New Roman" w:cs="Times New Roman"/>
          <w:sz w:val="26"/>
          <w:szCs w:val="26"/>
        </w:rPr>
        <w:br/>
        <w:t xml:space="preserve">округа – Югры от 11.06.2010 № 102-оз «Об административных правонарушениях» должностные лица 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уполномоченного органа, работники МФЦ</w:t>
      </w: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 несут административную ответственность за нарушение а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5A57B5C" w14:textId="77777777" w:rsidR="003B3C90" w:rsidRPr="00F70E01" w:rsidRDefault="003B3C90" w:rsidP="003B3C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87A509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V</w:t>
      </w:r>
      <w:r w:rsidRPr="00F70E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привлечённых многофункциональным центром для реализации своих функций, а также их должностных лиц, муниципальных служащих, работников</w:t>
      </w:r>
    </w:p>
    <w:p w14:paraId="077368DC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8A80E2" w14:textId="77777777" w:rsidR="003B3C90" w:rsidRPr="00F70E01" w:rsidRDefault="003B3C90" w:rsidP="003B3C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5.1. Заявитель имеет право на досудебное (внесудебное) обжалование</w:t>
      </w:r>
      <w:r w:rsidRPr="00F70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 (далее – «Жалоба»).</w:t>
      </w:r>
    </w:p>
    <w:p w14:paraId="697F4A7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подаётся в уполномоченный орган.</w:t>
      </w:r>
    </w:p>
    <w:p w14:paraId="5357EA6E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В случае обжалования решения должностного лица уполномоченного органа жалоба подаётся заместителю главы городского поселения Федоровский, осуществляющему общее руководство деятельностью уполномоченного органа, либо главе муниципального образования.</w:t>
      </w:r>
    </w:p>
    <w:p w14:paraId="6EC950D4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lastRenderedPageBreak/>
        <w:t>При обжаловании решения действия (бездействие) МФЦ жалоба подаётся для рассмотрения заместителю главы городского поселения Федоровский, осуществляющему общее руководство деятельностью подведомственного муниципального учреждения МФЦ.</w:t>
      </w:r>
    </w:p>
    <w:p w14:paraId="3C2ED12C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Times New Roman" w:hAnsi="Times New Roman" w:cs="Times New Roman"/>
          <w:sz w:val="26"/>
          <w:szCs w:val="26"/>
        </w:rPr>
        <w:t>Жалоба в отношении работника МФЦ подаётся для рассмотрения руководителю МФЦ.</w:t>
      </w:r>
    </w:p>
    <w:p w14:paraId="6B1B5E12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Едином и региональном порталах, а также предоставляется при обращении в устной (при обращении заявителя по телефону) или письменной (при письменном обращении заявителя по почте, электронной почте, факсу) форме.</w:t>
      </w:r>
    </w:p>
    <w:p w14:paraId="13F4D79F" w14:textId="77777777" w:rsidR="003B3C90" w:rsidRPr="00F70E01" w:rsidRDefault="003B3C90" w:rsidP="003B3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работников: </w:t>
      </w:r>
    </w:p>
    <w:p w14:paraId="3300A4A3" w14:textId="77777777" w:rsidR="003B3C90" w:rsidRPr="00F70E01" w:rsidRDefault="003B3C90" w:rsidP="003B3C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E01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27.07.2010 №210-ФЗ «Об организации предоставления государственных и муниципальных услуг»; </w:t>
      </w:r>
      <w:r w:rsidRPr="00F70E01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 администрации Сургутского района от 08.11.2012 № 4308-нпа «Об утверждении порядка подачи и рассмотрения жалоб на решения и действия (бездействие) органов местного самоуправления муниципального образования Сургутский район и их должностных лиц, муниципальных служащих, многофункционального центра, работника многофункционального центра, а также организаций, привлеченных многофункциональным центром для реализации своих функций» (с изменениями от 01.07.2013 №2706-нпа, от 15.04.2014 №1365-нпа, от 17.12.2015 №5318-нпа; от 21.03.2016 №848-нпа; от 04.08.2016 №2700-нпа; от 21.09.2017 №3251-нпа, от 21.12.2017 №4616-нпа, от 27.03.2018 №1176-нпа, от 01.11.2018 №4355-нпа, от 06.04.2021 №1173-нпа).</w:t>
      </w:r>
    </w:p>
    <w:p w14:paraId="3AB8CBB2" w14:textId="77777777" w:rsidR="003B3C90" w:rsidRPr="00F70E01" w:rsidRDefault="003B3C90" w:rsidP="003B3C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E6B3445" w14:textId="77777777" w:rsidR="003B3C90" w:rsidRPr="00F70E01" w:rsidRDefault="003B3C90" w:rsidP="003B3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F70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</w:t>
      </w:r>
    </w:p>
    <w:p w14:paraId="51C11548" w14:textId="77777777" w:rsidR="003B3C90" w:rsidRPr="00F70E01" w:rsidRDefault="003B3C90" w:rsidP="003B3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услуг</w:t>
      </w:r>
    </w:p>
    <w:p w14:paraId="775A394E" w14:textId="77777777" w:rsidR="003B3C90" w:rsidRPr="00F70E01" w:rsidRDefault="003B3C90" w:rsidP="003B3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55507B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spacing w:val="2"/>
          <w:sz w:val="26"/>
          <w:szCs w:val="26"/>
          <w:lang w:eastAsia="ru-RU"/>
        </w:rPr>
      </w:pPr>
      <w:r w:rsidRPr="00F70E01">
        <w:rPr>
          <w:rFonts w:ascii="Times New Roman" w:eastAsia="Segoe UI" w:hAnsi="Times New Roman" w:cs="Times New Roman"/>
          <w:b/>
          <w:bCs/>
          <w:spacing w:val="2"/>
          <w:sz w:val="26"/>
          <w:szCs w:val="26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72FD754B" w14:textId="77777777" w:rsidR="003B3C90" w:rsidRPr="00F70E01" w:rsidRDefault="003B3C90" w:rsidP="003B3C90">
      <w:pPr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spacing w:val="2"/>
          <w:sz w:val="26"/>
          <w:szCs w:val="26"/>
          <w:lang w:eastAsia="ru-RU"/>
        </w:rPr>
      </w:pPr>
    </w:p>
    <w:p w14:paraId="0089ACB2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3CB2D240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6.2.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3338B3D3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6.3.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21576B0A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Приём заявлений о предоставлении муниципальной услуги и иных документов, </w:t>
      </w: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необходимых для предоставления муниципальной услуги.</w:t>
      </w:r>
    </w:p>
    <w:p w14:paraId="31B219C1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 личном обращении заявителя в МФЦ сотрудник, ответственный за приём документов:</w:t>
      </w:r>
    </w:p>
    <w:p w14:paraId="1892C0A8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его представителя);</w:t>
      </w:r>
    </w:p>
    <w:p w14:paraId="50F5A1B5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проверяет представленное заявление и документы на предмет:</w:t>
      </w:r>
    </w:p>
    <w:p w14:paraId="7A496AD3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текст в заявлении поддается прочтению;</w:t>
      </w:r>
    </w:p>
    <w:p w14:paraId="6D942B31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в заявлении указаны фамилия, имя, отчество (последнее – при наличии) физического лица либо наименование юридического лица;</w:t>
      </w:r>
    </w:p>
    <w:p w14:paraId="6849F175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заявление подписано уполномоченным лицом;</w:t>
      </w:r>
    </w:p>
    <w:p w14:paraId="77C0FCAD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приложены документы, необходимые для предоставления муниципальной услуги;</w:t>
      </w:r>
    </w:p>
    <w:p w14:paraId="41AA7D9F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14:paraId="44A21181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18866C6A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выдаёт расписку в получении документов на предоставление услуги, сформированную в АИС МФЦ;</w:t>
      </w:r>
    </w:p>
    <w:p w14:paraId="77F9DD38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47A8AED2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2D478356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передаётся специалисту уполномоченного органа под подпись. Один экземпляр сопроводительного реестра остаётся в уполномоченном органе и хранится как документ строгой отчётности отдельно от личных дел, второй –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2B8633F0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68352C8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070B9F45" w14:textId="77777777" w:rsidR="003B3C90" w:rsidRPr="00F70E01" w:rsidRDefault="003B3C90" w:rsidP="003B3C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6.7. Ответственность за выдачу результата предоставления муниципальной услуги несёт сотрудник МФЦ, уполномоченный руководителем МФЦ.</w:t>
      </w:r>
    </w:p>
    <w:p w14:paraId="63E9E106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1E6A7D8C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6.9.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65F1994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Сотрудник МФЦ, ответственный за выдачу документов, выдаёт документы заявителю и регистрирует факт их выдачи в АИС МФЦ. Заявитель подтверждает факт получения документов своей подписью в расписке, которая остаётся в МФЦ.</w:t>
      </w:r>
    </w:p>
    <w:p w14:paraId="39654C09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7E22C61D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услуги, в МФЦ не предусмотрены.</w:t>
      </w:r>
    </w:p>
    <w:p w14:paraId="1717465E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Досудебное (внесудебное) обжалование решений и действий (бездействия) МФЦ, сотрудника МФЦ осуществляется в порядке, предусмотренном пунктом 3.1 административного регламента.</w:t>
      </w:r>
    </w:p>
    <w:p w14:paraId="72F33320" w14:textId="77777777" w:rsidR="003B3C90" w:rsidRPr="00F70E01" w:rsidRDefault="003B3C90" w:rsidP="003B3C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6FD4E8E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E01">
        <w:rPr>
          <w:rFonts w:ascii="Arial" w:eastAsia="Calibri" w:hAnsi="Arial" w:cs="Arial"/>
          <w:sz w:val="26"/>
          <w:szCs w:val="26"/>
          <w:lang w:eastAsia="ru-RU"/>
        </w:rPr>
        <w:br w:type="page"/>
      </w:r>
      <w:r w:rsidRPr="00F70E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административному регламенту</w:t>
      </w:r>
    </w:p>
    <w:p w14:paraId="6EBB8835" w14:textId="77777777" w:rsidR="003B3C90" w:rsidRPr="00F70E01" w:rsidRDefault="003B3C90" w:rsidP="003B3C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2B654561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отказе в приёме документов/предоставлении муниципальной услуги</w:t>
      </w:r>
    </w:p>
    <w:p w14:paraId="672351E8" w14:textId="77777777" w:rsidR="003B3C90" w:rsidRPr="00F70E01" w:rsidRDefault="003B3C90" w:rsidP="003B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A2FE9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отказано в (приеме документов для предоставления услуги/предоставлении муниципальной услуги)*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по следующим основаниям:</w:t>
      </w:r>
    </w:p>
    <w:p w14:paraId="0EDCD670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1B4387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E01">
        <w:rPr>
          <w:rFonts w:ascii="Times New Roman" w:eastAsia="Times New Roman" w:hAnsi="Times New Roman" w:cs="Times New Roman"/>
          <w:lang w:eastAsia="ru-RU"/>
        </w:rPr>
        <w:t>*необходимое выбрать</w:t>
      </w:r>
    </w:p>
    <w:p w14:paraId="35FA7EC4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827"/>
        <w:gridCol w:w="3169"/>
      </w:tblGrid>
      <w:tr w:rsidR="003B3C90" w:rsidRPr="00F70E01" w14:paraId="16C25132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65DDEE2E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27" w:type="dxa"/>
            <w:shd w:val="clear" w:color="auto" w:fill="auto"/>
          </w:tcPr>
          <w:p w14:paraId="0E0757C5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69" w:type="dxa"/>
            <w:shd w:val="clear" w:color="auto" w:fill="auto"/>
          </w:tcPr>
          <w:p w14:paraId="4ABEDA1C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3B3C90" w:rsidRPr="00F70E01" w14:paraId="640679D4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37B1A9A8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2.15.</w:t>
            </w:r>
          </w:p>
        </w:tc>
        <w:tc>
          <w:tcPr>
            <w:tcW w:w="3827" w:type="dxa"/>
            <w:shd w:val="clear" w:color="auto" w:fill="auto"/>
          </w:tcPr>
          <w:p w14:paraId="35C6583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</w:t>
            </w:r>
          </w:p>
          <w:p w14:paraId="1533FD92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полномочия которых не входит предоставление услуги</w:t>
            </w:r>
          </w:p>
        </w:tc>
        <w:tc>
          <w:tcPr>
            <w:tcW w:w="3169" w:type="dxa"/>
            <w:shd w:val="clear" w:color="auto" w:fill="auto"/>
          </w:tcPr>
          <w:p w14:paraId="0693829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3C90" w:rsidRPr="00F70E01" w14:paraId="52F5DDD8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677CAE14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2.15.</w:t>
            </w:r>
          </w:p>
        </w:tc>
        <w:tc>
          <w:tcPr>
            <w:tcW w:w="3827" w:type="dxa"/>
            <w:shd w:val="clear" w:color="auto" w:fill="auto"/>
          </w:tcPr>
          <w:p w14:paraId="352F1CF8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169" w:type="dxa"/>
            <w:shd w:val="clear" w:color="auto" w:fill="auto"/>
          </w:tcPr>
          <w:p w14:paraId="6B77188E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3B3C90" w:rsidRPr="00F70E01" w14:paraId="6F4FEEDC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3D4C94CA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2.15.</w:t>
            </w:r>
          </w:p>
        </w:tc>
        <w:tc>
          <w:tcPr>
            <w:tcW w:w="3827" w:type="dxa"/>
            <w:shd w:val="clear" w:color="auto" w:fill="auto"/>
          </w:tcPr>
          <w:p w14:paraId="3DF4E3BF" w14:textId="77777777" w:rsidR="003B3C90" w:rsidRPr="00F70E01" w:rsidRDefault="003B3C90" w:rsidP="00A252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69" w:type="dxa"/>
            <w:shd w:val="clear" w:color="auto" w:fill="auto"/>
            <w:vAlign w:val="bottom"/>
          </w:tcPr>
          <w:p w14:paraId="76D1F278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3C90" w:rsidRPr="00F70E01" w14:paraId="75D033C8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688B6521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2.15.</w:t>
            </w:r>
          </w:p>
        </w:tc>
        <w:tc>
          <w:tcPr>
            <w:tcW w:w="3827" w:type="dxa"/>
            <w:shd w:val="clear" w:color="auto" w:fill="auto"/>
          </w:tcPr>
          <w:p w14:paraId="46B3A2E4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69" w:type="dxa"/>
            <w:shd w:val="clear" w:color="auto" w:fill="auto"/>
          </w:tcPr>
          <w:p w14:paraId="747CE0F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B3C90" w:rsidRPr="00F70E01" w14:paraId="6537234E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4F5F72D2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2.15.</w:t>
            </w:r>
          </w:p>
        </w:tc>
        <w:tc>
          <w:tcPr>
            <w:tcW w:w="3827" w:type="dxa"/>
            <w:shd w:val="clear" w:color="auto" w:fill="auto"/>
          </w:tcPr>
          <w:p w14:paraId="1BC4C32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несоблюдение установленных статьей 11 </w:t>
            </w: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</w:t>
            </w:r>
          </w:p>
          <w:p w14:paraId="66804380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06.04.2011 №63-ФЗ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169" w:type="dxa"/>
            <w:shd w:val="clear" w:color="auto" w:fill="auto"/>
          </w:tcPr>
          <w:p w14:paraId="61AA8181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исчерпывающий перечень </w:t>
            </w: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документов, не соответствующих указанному критерию</w:t>
            </w:r>
          </w:p>
        </w:tc>
      </w:tr>
      <w:tr w:rsidR="003B3C90" w:rsidRPr="00F70E01" w14:paraId="406349E3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0F524154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«ж» пункта 2.15.</w:t>
            </w:r>
          </w:p>
        </w:tc>
        <w:tc>
          <w:tcPr>
            <w:tcW w:w="3827" w:type="dxa"/>
            <w:shd w:val="clear" w:color="auto" w:fill="auto"/>
          </w:tcPr>
          <w:p w14:paraId="61A0ECC2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 комплект документов, необходимых для предоставления услуги, в соответствии с пунктом 20 административного регламента</w:t>
            </w:r>
          </w:p>
        </w:tc>
        <w:tc>
          <w:tcPr>
            <w:tcW w:w="3169" w:type="dxa"/>
            <w:shd w:val="clear" w:color="auto" w:fill="auto"/>
          </w:tcPr>
          <w:p w14:paraId="75A7C5FC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необходимый для предоставления муниципальной услуги</w:t>
            </w:r>
          </w:p>
        </w:tc>
      </w:tr>
      <w:tr w:rsidR="003B3C90" w:rsidRPr="00F70E01" w14:paraId="66046359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3C164E53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«е» пункта 2.15.</w:t>
            </w:r>
          </w:p>
        </w:tc>
        <w:tc>
          <w:tcPr>
            <w:tcW w:w="3827" w:type="dxa"/>
            <w:shd w:val="clear" w:color="auto" w:fill="auto"/>
          </w:tcPr>
          <w:p w14:paraId="3EC79D38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полей в форме уведомления.</w:t>
            </w:r>
          </w:p>
        </w:tc>
        <w:tc>
          <w:tcPr>
            <w:tcW w:w="3169" w:type="dxa"/>
            <w:shd w:val="clear" w:color="auto" w:fill="auto"/>
          </w:tcPr>
          <w:p w14:paraId="0AE749BC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полей, необходимых для заполнения</w:t>
            </w:r>
          </w:p>
        </w:tc>
      </w:tr>
      <w:tr w:rsidR="003B3C90" w:rsidRPr="00F70E01" w14:paraId="3C464256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5164340F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«1» пункта 2.20.</w:t>
            </w:r>
          </w:p>
        </w:tc>
        <w:tc>
          <w:tcPr>
            <w:tcW w:w="3827" w:type="dxa"/>
            <w:shd w:val="clear" w:color="auto" w:fill="auto"/>
          </w:tcPr>
          <w:p w14:paraId="0C2DFE6A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требованиям, установленным пунктом 2 административного регламента.</w:t>
            </w:r>
          </w:p>
        </w:tc>
        <w:tc>
          <w:tcPr>
            <w:tcW w:w="3169" w:type="dxa"/>
            <w:shd w:val="clear" w:color="auto" w:fill="auto"/>
          </w:tcPr>
          <w:p w14:paraId="5B85EF9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установленных законом заявителей</w:t>
            </w:r>
          </w:p>
        </w:tc>
      </w:tr>
      <w:tr w:rsidR="003B3C90" w:rsidRPr="00F70E01" w14:paraId="7FCBE687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6E6BB116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«2» пункта 2.20.</w:t>
            </w:r>
          </w:p>
        </w:tc>
        <w:tc>
          <w:tcPr>
            <w:tcW w:w="3827" w:type="dxa"/>
            <w:shd w:val="clear" w:color="auto" w:fill="auto"/>
          </w:tcPr>
          <w:p w14:paraId="34757CA6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документов (сведений) предоставленных заявителем, полученным путем межведомственных запросов</w:t>
            </w:r>
          </w:p>
        </w:tc>
        <w:tc>
          <w:tcPr>
            <w:tcW w:w="3169" w:type="dxa"/>
            <w:shd w:val="clear" w:color="auto" w:fill="auto"/>
          </w:tcPr>
          <w:p w14:paraId="1A3BB643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документов.</w:t>
            </w:r>
          </w:p>
        </w:tc>
      </w:tr>
      <w:tr w:rsidR="003B3C90" w:rsidRPr="00F70E01" w14:paraId="17F292FD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4C57C01B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«3» пункта 2.20.</w:t>
            </w:r>
          </w:p>
        </w:tc>
        <w:tc>
          <w:tcPr>
            <w:tcW w:w="3827" w:type="dxa"/>
            <w:shd w:val="clear" w:color="auto" w:fill="auto"/>
          </w:tcPr>
          <w:p w14:paraId="5D719769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документов (сведений), предусмотренных нормативно-правовыми актами Российской Федерации</w:t>
            </w:r>
          </w:p>
        </w:tc>
        <w:tc>
          <w:tcPr>
            <w:tcW w:w="3169" w:type="dxa"/>
            <w:shd w:val="clear" w:color="auto" w:fill="auto"/>
          </w:tcPr>
          <w:p w14:paraId="69CA7B8C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нормативных правовых актов Российской Федерации</w:t>
            </w:r>
          </w:p>
        </w:tc>
      </w:tr>
      <w:tr w:rsidR="003B3C90" w:rsidRPr="00F70E01" w14:paraId="205A781D" w14:textId="77777777" w:rsidTr="00A25236">
        <w:trPr>
          <w:jc w:val="center"/>
        </w:trPr>
        <w:tc>
          <w:tcPr>
            <w:tcW w:w="3036" w:type="dxa"/>
            <w:shd w:val="clear" w:color="auto" w:fill="auto"/>
          </w:tcPr>
          <w:p w14:paraId="4FFDA151" w14:textId="77777777" w:rsidR="003B3C90" w:rsidRPr="00F70E01" w:rsidRDefault="003B3C90" w:rsidP="00A2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«4» пункта 2.20.</w:t>
            </w:r>
          </w:p>
        </w:tc>
        <w:tc>
          <w:tcPr>
            <w:tcW w:w="3827" w:type="dxa"/>
            <w:shd w:val="clear" w:color="auto" w:fill="auto"/>
          </w:tcPr>
          <w:p w14:paraId="50227D1D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планируемом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169" w:type="dxa"/>
            <w:shd w:val="clear" w:color="auto" w:fill="auto"/>
          </w:tcPr>
          <w:p w14:paraId="56268F76" w14:textId="77777777" w:rsidR="003B3C90" w:rsidRPr="00F70E01" w:rsidRDefault="003B3C90" w:rsidP="00A25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нормативный акт, запрещающий размещать уведомления о планируемом или завершенном сносе объекта капитального строительства</w:t>
            </w:r>
          </w:p>
        </w:tc>
      </w:tr>
    </w:tbl>
    <w:p w14:paraId="49BEA6A2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0B743D" w14:textId="77777777" w:rsidR="003B3C90" w:rsidRPr="00F70E01" w:rsidRDefault="003B3C90" w:rsidP="003B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(необходимое выбрать)</w:t>
      </w:r>
    </w:p>
    <w:p w14:paraId="7C770466" w14:textId="77777777" w:rsidR="003B3C90" w:rsidRPr="00F70E01" w:rsidRDefault="003B3C90" w:rsidP="003B3C90">
      <w:pPr>
        <w:widowControl w:val="0"/>
        <w:tabs>
          <w:tab w:val="left" w:leader="underscore" w:pos="9043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Дополнительно информируем: </w:t>
      </w:r>
      <w:r w:rsidRPr="00F70E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14:paraId="7CF0BEC1" w14:textId="77777777" w:rsidR="003B3C90" w:rsidRPr="00F70E01" w:rsidRDefault="003B3C90" w:rsidP="003B3C90">
      <w:pPr>
        <w:widowControl w:val="0"/>
        <w:tabs>
          <w:tab w:val="left" w:leader="underscore" w:pos="9043"/>
        </w:tabs>
        <w:spacing w:after="2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0E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3AD2DC23" w14:textId="77777777" w:rsidR="003B3C90" w:rsidRPr="00F70E01" w:rsidRDefault="003B3C90" w:rsidP="003B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документ подписан электронной подписью в соответствии </w:t>
      </w:r>
      <w:r w:rsidRPr="00F70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Федеральным законом от 06.04.2011 № 63-ФЗ «Об электронной подписи».</w:t>
      </w:r>
    </w:p>
    <w:tbl>
      <w:tblPr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7"/>
        <w:gridCol w:w="119"/>
        <w:gridCol w:w="119"/>
      </w:tblGrid>
      <w:tr w:rsidR="003B3C90" w:rsidRPr="00F70E01" w14:paraId="5090380C" w14:textId="77777777" w:rsidTr="00A25236">
        <w:trPr>
          <w:trHeight w:val="1443"/>
        </w:trPr>
        <w:tc>
          <w:tcPr>
            <w:tcW w:w="3227" w:type="dxa"/>
            <w:shd w:val="clear" w:color="auto" w:fill="auto"/>
          </w:tcPr>
          <w:tbl>
            <w:tblPr>
              <w:tblW w:w="1271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901"/>
              <w:gridCol w:w="2795"/>
              <w:gridCol w:w="2795"/>
            </w:tblGrid>
            <w:tr w:rsidR="003B3C90" w:rsidRPr="00F70E01" w14:paraId="3ED1B56C" w14:textId="77777777" w:rsidTr="00A25236">
              <w:trPr>
                <w:trHeight w:val="1443"/>
              </w:trPr>
              <w:tc>
                <w:tcPr>
                  <w:tcW w:w="3227" w:type="dxa"/>
                  <w:shd w:val="clear" w:color="auto" w:fill="auto"/>
                  <w:vAlign w:val="center"/>
                  <w:hideMark/>
                </w:tcPr>
                <w:p w14:paraId="46540574" w14:textId="77777777" w:rsidR="003B3C90" w:rsidRPr="00F70E01" w:rsidRDefault="003B3C90" w:rsidP="00A25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70E0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  <w:t>Глава городского поселения Федоровский</w:t>
                  </w:r>
                </w:p>
              </w:tc>
              <w:tc>
                <w:tcPr>
                  <w:tcW w:w="3901" w:type="dxa"/>
                  <w:shd w:val="clear" w:color="auto" w:fill="auto"/>
                  <w:vAlign w:val="center"/>
                </w:tcPr>
                <w:p w14:paraId="20620BB5" w14:textId="77777777" w:rsidR="003B3C90" w:rsidRPr="00F70E01" w:rsidRDefault="003B3C90" w:rsidP="00A252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</w:pPr>
                  <w:bookmarkStart w:id="7" w:name="EdsText"/>
                </w:p>
                <w:p w14:paraId="6C67ED0D" w14:textId="77777777" w:rsidR="003B3C90" w:rsidRPr="00F70E01" w:rsidRDefault="003B3C90" w:rsidP="00A252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</w:pPr>
                  <w:r w:rsidRPr="00F70E01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38DB55F8" wp14:editId="517DEE39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322195" cy="864870"/>
                            <wp:effectExtent l="11430" t="12065" r="9525" b="8890"/>
                            <wp:wrapNone/>
                            <wp:docPr id="73" name="Группа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22195" cy="864870"/>
                                      <a:chOff x="0" y="0"/>
                                      <a:chExt cx="2540000" cy="895350"/>
                                    </a:xfrm>
                                  </wpg:grpSpPr>
                                  <wps:wsp>
                                    <wps:cNvPr id="74" name="Скругленный прямоугольник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40000" cy="8953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12700" algn="ctr">
                                        <a:solidFill>
                                          <a:srgbClr val="A6A6A6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D515DE4" w14:textId="77777777" w:rsidR="003B3C90" w:rsidRDefault="003B3C90" w:rsidP="003B3C90"/>
                                      </w:txbxContent>
                                    </wps:txbx>
                                    <wps:bodyPr rot="0" vert="horz" wrap="square" lIns="36000" tIns="0" rIns="0" bIns="36000" anchor="ctr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76" name="Рисунок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4300" y="104775"/>
                                        <a:ext cx="2095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DB55F8" id="Группа 73" o:spid="_x0000_s1026" style="position:absolute;left:0;text-align:left;margin-left:8.75pt;margin-top:4.15pt;width:182.85pt;height:68.1pt;z-index:-251657216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">
                            <v:roundrect id="Скругленный прямоугольник 4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" filled="f" strokecolor="#a6a6a6" strokeweight="1pt">
                              <v:stroke joinstyle="miter"/>
                              <v:textbox inset="1mm,0,0,1mm">
                                <w:txbxContent>
                                  <w:p w14:paraId="3D515DE4" w14:textId="77777777" w:rsidR="003B3C90" w:rsidRDefault="003B3C90" w:rsidP="003B3C90"/>
                                </w:txbxContent>
                              </v:textbox>
                            </v:round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6" o:spid="_x0000_s1028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">
                              <v:imagedata r:id="rId13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  <w:p w14:paraId="69FE04CE" w14:textId="77777777" w:rsidR="003B3C90" w:rsidRPr="00F70E01" w:rsidRDefault="003B3C90" w:rsidP="00A252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</w:pPr>
                  <w:r w:rsidRPr="00F70E01"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  <w:t>ДОКУМЕНТ ПОДПИСАН</w:t>
                  </w:r>
                </w:p>
                <w:p w14:paraId="510B410E" w14:textId="77777777" w:rsidR="003B3C90" w:rsidRPr="00F70E01" w:rsidRDefault="003B3C90" w:rsidP="00A252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</w:pPr>
                  <w:r w:rsidRPr="00F70E01">
                    <w:rPr>
                      <w:rFonts w:ascii="Calibri" w:eastAsia="Times New Roman" w:hAnsi="Calibri" w:cs="Times New Roman"/>
                      <w:b/>
                      <w:color w:val="595959"/>
                      <w:sz w:val="20"/>
                      <w:szCs w:val="20"/>
                      <w:lang w:eastAsia="ru-RU"/>
                    </w:rPr>
                    <w:t>ЭЛЕКТРОННОЙ ПОДПИСЬЮ</w:t>
                  </w:r>
                </w:p>
                <w:p w14:paraId="37CB9758" w14:textId="77777777" w:rsidR="003B3C90" w:rsidRPr="00F70E01" w:rsidRDefault="003B3C90" w:rsidP="00A252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/>
                      <w:sz w:val="4"/>
                      <w:szCs w:val="4"/>
                    </w:rPr>
                  </w:pPr>
                </w:p>
                <w:p w14:paraId="1879DBF8" w14:textId="77777777" w:rsidR="003B3C90" w:rsidRPr="00F70E01" w:rsidRDefault="003B3C90" w:rsidP="00A252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/>
                      <w:sz w:val="18"/>
                      <w:szCs w:val="18"/>
                    </w:rPr>
                  </w:pPr>
                  <w:r w:rsidRPr="00F70E01">
                    <w:rPr>
                      <w:rFonts w:ascii="Times New Roman" w:eastAsia="Times New Roman" w:hAnsi="Times New Roman" w:cs="Times New Roman"/>
                      <w:color w:val="59595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5F87A22" w14:textId="77777777" w:rsidR="003B3C90" w:rsidRPr="00F70E01" w:rsidRDefault="003B3C90" w:rsidP="00A252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/>
                      <w:sz w:val="18"/>
                      <w:szCs w:val="18"/>
                    </w:rPr>
                  </w:pPr>
                  <w:r w:rsidRPr="00F70E01">
                    <w:rPr>
                      <w:rFonts w:ascii="Times New Roman" w:eastAsia="Times New Roman" w:hAnsi="Times New Roman" w:cs="Times New Roman"/>
                      <w:color w:val="59595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872374D" w14:textId="77777777" w:rsidR="003B3C90" w:rsidRPr="00F70E01" w:rsidRDefault="003B3C90" w:rsidP="00A25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/>
                      <w:sz w:val="10"/>
                      <w:szCs w:val="10"/>
                      <w:lang w:eastAsia="ru-RU"/>
                    </w:rPr>
                  </w:pPr>
                  <w:r w:rsidRPr="00F70E01">
                    <w:rPr>
                      <w:rFonts w:ascii="Calibri" w:eastAsia="Times New Roman" w:hAnsi="Calibri" w:cs="Times New Roman"/>
                      <w:color w:val="595959"/>
                      <w:sz w:val="18"/>
                      <w:szCs w:val="18"/>
                      <w:lang w:eastAsia="ru-RU"/>
                    </w:rPr>
                    <w:t>Действителен с [ДатаС 1] по [ДатаПо 1]</w:t>
                  </w:r>
                  <w:bookmarkEnd w:id="7"/>
                </w:p>
              </w:tc>
              <w:tc>
                <w:tcPr>
                  <w:tcW w:w="2795" w:type="dxa"/>
                  <w:shd w:val="clear" w:color="auto" w:fill="auto"/>
                  <w:vAlign w:val="center"/>
                  <w:hideMark/>
                </w:tcPr>
                <w:p w14:paraId="50C073B7" w14:textId="77777777" w:rsidR="003B3C90" w:rsidRPr="00F70E01" w:rsidRDefault="003B3C90" w:rsidP="00A25236">
                  <w:pPr>
                    <w:spacing w:after="0" w:line="240" w:lineRule="auto"/>
                    <w:ind w:right="23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0E0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Н.У. Рудышин</w:t>
                  </w:r>
                </w:p>
              </w:tc>
              <w:tc>
                <w:tcPr>
                  <w:tcW w:w="2795" w:type="dxa"/>
                  <w:shd w:val="clear" w:color="auto" w:fill="auto"/>
                  <w:vAlign w:val="center"/>
                  <w:hideMark/>
                </w:tcPr>
                <w:p w14:paraId="02241F4E" w14:textId="77777777" w:rsidR="003B3C90" w:rsidRPr="00F70E01" w:rsidRDefault="003B3C90" w:rsidP="00A252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70E0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А.И. Савенков</w:t>
                  </w:r>
                </w:p>
              </w:tc>
            </w:tr>
          </w:tbl>
          <w:p w14:paraId="0E29D206" w14:textId="77777777" w:rsidR="003B3C90" w:rsidRPr="00F70E01" w:rsidRDefault="003B3C90" w:rsidP="00A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14:paraId="756AD5DE" w14:textId="77777777" w:rsidR="003B3C90" w:rsidRPr="00F70E01" w:rsidRDefault="003B3C90" w:rsidP="00A2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14:paraId="1E9B8D80" w14:textId="77777777" w:rsidR="003B3C90" w:rsidRPr="00F70E01" w:rsidRDefault="003B3C90" w:rsidP="00A25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6EC03A1" w14:textId="77777777" w:rsidR="00D9208B" w:rsidRDefault="00D9208B"/>
    <w:sectPr w:rsidR="00D9208B" w:rsidSect="003B3C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4"/>
    <w:rsid w:val="003B3C90"/>
    <w:rsid w:val="00537BC4"/>
    <w:rsid w:val="00577D00"/>
    <w:rsid w:val="00D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9F8"/>
  <w15:chartTrackingRefBased/>
  <w15:docId w15:val="{A808077B-A038-4226-8F4A-FFB2E4FC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C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dmhmao.ru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EDE65F675C94868A2B298C9B1BA5997AFEA5699C4F30314843095541631B0BF23F437FE531DCD5178C29AA013809B642A8A4392746E154A2DF658QCDBF" TargetMode="External"/><Relationship Id="rId11" Type="http://schemas.openxmlformats.org/officeDocument/2006/relationships/hyperlink" Target="consultantplus://offline/ref=C11AAE074405599B8A9AB9B354C1EB24F6A23C70BECFD0BB421F7E51F94DED910315BB28BA2A51628634C244W9J5F" TargetMode="External"/><Relationship Id="rId5" Type="http://schemas.openxmlformats.org/officeDocument/2006/relationships/hyperlink" Target="consultantplus://offline/ref=732EDE65F675C94868A2AC95DFDDED5692A4B6529FC2FE5140D436C20B4637E5FF63F262BD1710C5557294CFED4DD9C82561864389686F16Q5D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10899</Words>
  <Characters>62126</Characters>
  <Application>Microsoft Office Word</Application>
  <DocSecurity>0</DocSecurity>
  <Lines>517</Lines>
  <Paragraphs>145</Paragraphs>
  <ScaleCrop>false</ScaleCrop>
  <Company/>
  <LinksUpToDate>false</LinksUpToDate>
  <CharactersWithSpaces>72880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3</cp:revision>
  <dcterms:created xsi:type="dcterms:W3CDTF">2022-08-22T07:21:00Z</dcterms:created>
  <dcterms:modified xsi:type="dcterms:W3CDTF">2022-08-22T07:21:00Z</dcterms:modified>
</cp:coreProperties>
</file>